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F418E3" w14:textId="77777777" w:rsidR="008F7635" w:rsidRPr="004E6514" w:rsidRDefault="008F7635" w:rsidP="008F7635">
      <w:pPr>
        <w:pStyle w:val="ListParagraph"/>
        <w:autoSpaceDE w:val="0"/>
        <w:autoSpaceDN w:val="0"/>
        <w:adjustRightInd w:val="0"/>
        <w:ind w:left="0"/>
        <w:rPr>
          <w:rFonts w:ascii="Times New Roman" w:hAnsi="Times New Roman"/>
          <w:b/>
          <w:i/>
        </w:rPr>
      </w:pPr>
      <w:r w:rsidRPr="004E6514">
        <w:rPr>
          <w:rFonts w:ascii="Times New Roman" w:hAnsi="Times New Roman"/>
          <w:b/>
          <w:i/>
        </w:rPr>
        <w:t>II.</w:t>
      </w:r>
      <w:r w:rsidRPr="004E6514">
        <w:rPr>
          <w:rFonts w:ascii="Times New Roman" w:hAnsi="Times New Roman"/>
          <w:i/>
        </w:rPr>
        <w:t xml:space="preserve"> </w:t>
      </w:r>
      <w:r w:rsidRPr="004E6514">
        <w:rPr>
          <w:rFonts w:ascii="Times New Roman" w:hAnsi="Times New Roman"/>
          <w:b/>
          <w:i/>
        </w:rPr>
        <w:t>RUAJTJA E ORGANIZMIT NGA DËMTIMET E MUNDSHME GJATË TË USHTRUARIT ME VEPRIMTARI  FIZIKE E SPORTIVE</w:t>
      </w:r>
    </w:p>
    <w:p w14:paraId="7B6B99E6" w14:textId="77777777" w:rsidR="008F7635" w:rsidRPr="00510818" w:rsidRDefault="008F7635" w:rsidP="008F7635">
      <w:pPr>
        <w:jc w:val="both"/>
        <w:rPr>
          <w:rFonts w:ascii="Times New Roman" w:hAnsi="Times New Roman"/>
        </w:rPr>
      </w:pPr>
      <w:r w:rsidRPr="00510818">
        <w:rPr>
          <w:rFonts w:ascii="Times New Roman" w:hAnsi="Times New Roman"/>
        </w:rPr>
        <w:t xml:space="preserve">Gjatë veprimtarisë fizike e sportive mund të ndodhin lëndime apo dëmtime, të cilat edhe mund të evitohen. Për të përfituar sa më shumë prej saj, nxënësit duhet të orientohen në zbatimin e disa rregullave të sigurisë, me qëllim evitimin e dëmtimeve apo lëndimeve të ndryshme. Gjithashtu një rëndësi të veçantë në këtë tematikë merr edhe identifikimi i dy prej lëndimeve kryesore që mund të vijnë gjatë të udhtruarit, tekzgjatja (strapo) e fijeve muskulore dhe nxerrja (luksasioni) i kyçeve, njohja me rregulla të sigurisë për evitimin e tyre, si dhe mësimi i teknikave të thjeshta të trajtimit fillestar të tyre. </w:t>
      </w:r>
    </w:p>
    <w:p w14:paraId="1D04C38E" w14:textId="37E44F8D" w:rsidR="009A2448" w:rsidRPr="00510818" w:rsidRDefault="009A2448" w:rsidP="009A2448">
      <w:pPr>
        <w:widowControl w:val="0"/>
        <w:suppressAutoHyphens/>
        <w:autoSpaceDE w:val="0"/>
        <w:autoSpaceDN w:val="0"/>
        <w:adjustRightInd w:val="0"/>
        <w:textAlignment w:val="center"/>
        <w:rPr>
          <w:rFonts w:ascii="Times New Roman" w:eastAsiaTheme="minorHAnsi" w:hAnsi="Times New Roman"/>
          <w:b/>
          <w:bCs/>
          <w:color w:val="000000"/>
          <w:lang w:val="en-GB"/>
        </w:rPr>
      </w:pPr>
      <w:r w:rsidRPr="00510818">
        <w:rPr>
          <w:rFonts w:ascii="Times New Roman" w:eastAsiaTheme="minorHAnsi" w:hAnsi="Times New Roman"/>
          <w:b/>
          <w:bCs/>
          <w:i/>
          <w:iCs/>
          <w:caps/>
          <w:color w:val="000000"/>
          <w:lang w:val="en-GB"/>
        </w:rPr>
        <w:t xml:space="preserve">Mësimi </w:t>
      </w:r>
      <w:r w:rsidR="004E6514">
        <w:rPr>
          <w:rFonts w:ascii="Times New Roman" w:eastAsiaTheme="minorHAnsi" w:hAnsi="Times New Roman"/>
          <w:b/>
          <w:bCs/>
          <w:i/>
          <w:iCs/>
          <w:caps/>
          <w:color w:val="000000"/>
          <w:lang w:val="en-GB"/>
        </w:rPr>
        <w:t>2.1</w:t>
      </w:r>
      <w:bookmarkStart w:id="0" w:name="_GoBack"/>
      <w:bookmarkEnd w:id="0"/>
      <w:r w:rsidRPr="00510818">
        <w:rPr>
          <w:rFonts w:ascii="Times New Roman" w:eastAsiaTheme="minorHAnsi" w:hAnsi="Times New Roman"/>
          <w:b/>
          <w:bCs/>
          <w:i/>
          <w:iCs/>
          <w:caps/>
          <w:color w:val="000000"/>
          <w:lang w:val="en-GB"/>
        </w:rPr>
        <w:t>: Asistenca parandaluese</w:t>
      </w:r>
    </w:p>
    <w:p w14:paraId="5ACEE95E" w14:textId="77777777" w:rsidR="009A2448" w:rsidRPr="00510818" w:rsidRDefault="009A2448" w:rsidP="009A2448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textAlignment w:val="center"/>
        <w:rPr>
          <w:rFonts w:ascii="Times New Roman" w:eastAsiaTheme="minorHAnsi" w:hAnsi="Times New Roman"/>
          <w:color w:val="000000"/>
          <w:lang w:val="en-GB"/>
        </w:rPr>
      </w:pPr>
      <w:r w:rsidRPr="00510818">
        <w:rPr>
          <w:rFonts w:ascii="Times New Roman" w:eastAsiaTheme="minorHAnsi" w:hAnsi="Times New Roman"/>
          <w:color w:val="000000"/>
          <w:lang w:val="en-GB"/>
        </w:rPr>
        <w:t>Në orën mësimore kjo veprimtari mund të trajtohet si më poshtë:</w:t>
      </w:r>
    </w:p>
    <w:tbl>
      <w:tblPr>
        <w:tblW w:w="9705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444"/>
        <w:gridCol w:w="1488"/>
        <w:gridCol w:w="1251"/>
        <w:gridCol w:w="227"/>
        <w:gridCol w:w="1965"/>
      </w:tblGrid>
      <w:tr w:rsidR="009A2448" w:rsidRPr="00510818" w14:paraId="0F15BC01" w14:textId="77777777" w:rsidTr="009F294E">
        <w:trPr>
          <w:trHeight w:val="298"/>
        </w:trPr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EDB9044" w14:textId="77777777" w:rsidR="009A2448" w:rsidRPr="00510818" w:rsidRDefault="009A2448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0818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Fusha: </w:t>
            </w:r>
            <w:r w:rsidRPr="00510818">
              <w:rPr>
                <w:rFonts w:ascii="Times New Roman" w:eastAsiaTheme="minorHAnsi" w:hAnsi="Times New Roman"/>
                <w:color w:val="000000"/>
                <w:lang w:val="en-GB"/>
              </w:rPr>
              <w:t>Edukim fizik, sporte dhe shëndet</w:t>
            </w:r>
          </w:p>
        </w:tc>
        <w:tc>
          <w:tcPr>
            <w:tcW w:w="2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83A67BA" w14:textId="77777777" w:rsidR="009A2448" w:rsidRPr="00510818" w:rsidRDefault="009A2448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0818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Lënda: </w:t>
            </w:r>
            <w:r w:rsidRPr="00510818">
              <w:rPr>
                <w:rFonts w:ascii="Times New Roman" w:eastAsiaTheme="minorHAnsi" w:hAnsi="Times New Roman"/>
                <w:color w:val="000000"/>
                <w:lang w:val="en-GB"/>
              </w:rPr>
              <w:t>Edukim fizik, sporte dhe shëndet</w:t>
            </w:r>
          </w:p>
        </w:tc>
        <w:tc>
          <w:tcPr>
            <w:tcW w:w="1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3AA4168" w14:textId="77777777" w:rsidR="009A2448" w:rsidRPr="00510818" w:rsidRDefault="009A2448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0818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Shkalla: 5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59C0FC4" w14:textId="77777777" w:rsidR="009A2448" w:rsidRPr="00510818" w:rsidRDefault="009A2448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0818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Klasa: 10</w:t>
            </w:r>
          </w:p>
        </w:tc>
      </w:tr>
      <w:tr w:rsidR="009A2448" w:rsidRPr="00510818" w14:paraId="1F91EB02" w14:textId="77777777" w:rsidTr="009F294E">
        <w:trPr>
          <w:trHeight w:val="493"/>
        </w:trPr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FDA381F" w14:textId="77777777" w:rsidR="009A2448" w:rsidRPr="00510818" w:rsidRDefault="009A2448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0818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Tema mësimore: </w:t>
            </w:r>
            <w:r w:rsidRPr="00510818">
              <w:rPr>
                <w:rFonts w:ascii="Times New Roman" w:eastAsiaTheme="minorHAnsi" w:hAnsi="Times New Roman"/>
                <w:color w:val="000000"/>
                <w:lang w:val="en-GB"/>
              </w:rPr>
              <w:t xml:space="preserve">Asistenca parandaluese </w:t>
            </w:r>
          </w:p>
        </w:tc>
        <w:tc>
          <w:tcPr>
            <w:tcW w:w="63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1A7DB3A" w14:textId="77777777" w:rsidR="009A2448" w:rsidRPr="00510818" w:rsidRDefault="009A2448" w:rsidP="009F294E">
            <w:pPr>
              <w:widowControl w:val="0"/>
              <w:tabs>
                <w:tab w:val="left" w:pos="8295"/>
              </w:tabs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0818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Situata e të nxënit:  </w:t>
            </w:r>
            <w:r w:rsidRPr="00510818">
              <w:rPr>
                <w:rFonts w:ascii="Times New Roman" w:eastAsiaTheme="minorHAnsi" w:hAnsi="Times New Roman"/>
                <w:color w:val="000000"/>
                <w:lang w:val="en-GB"/>
              </w:rPr>
              <w:t>Bashkëbisedim, sjellja shembujve dhe reflektim i nxënësve</w:t>
            </w:r>
          </w:p>
        </w:tc>
      </w:tr>
      <w:tr w:rsidR="009A2448" w:rsidRPr="00510818" w14:paraId="1A573C8F" w14:textId="77777777" w:rsidTr="00510818">
        <w:trPr>
          <w:trHeight w:val="2113"/>
        </w:trPr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BF16247" w14:textId="77777777" w:rsidR="009A2448" w:rsidRPr="00510818" w:rsidRDefault="009A2448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textAlignment w:val="center"/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</w:pPr>
            <w:r w:rsidRPr="00510818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Rezultatet e fushës:</w:t>
            </w:r>
          </w:p>
          <w:p w14:paraId="365405C3" w14:textId="77777777" w:rsidR="009A2448" w:rsidRPr="00510818" w:rsidRDefault="009A2448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textAlignment w:val="center"/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</w:pPr>
            <w:r w:rsidRPr="00510818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Nxënësi/sja:</w:t>
            </w:r>
          </w:p>
          <w:p w14:paraId="506DE268" w14:textId="06924451" w:rsidR="009A2448" w:rsidRPr="00510818" w:rsidRDefault="009A2448" w:rsidP="009A2448">
            <w:pPr>
              <w:pStyle w:val="ListParagraph"/>
              <w:widowControl w:val="0"/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spacing w:after="0" w:line="259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0818">
              <w:rPr>
                <w:rFonts w:ascii="Times New Roman" w:eastAsiaTheme="minorHAnsi" w:hAnsi="Times New Roman"/>
                <w:color w:val="000000"/>
                <w:lang w:val="en-GB"/>
              </w:rPr>
              <w:t>Njeh konceptin e asistencës parandaluese, për një veprimtari fizike e sportive më të sigurt</w:t>
            </w:r>
            <w:r w:rsidR="00510818" w:rsidRPr="00510818">
              <w:rPr>
                <w:rFonts w:ascii="Times New Roman" w:eastAsiaTheme="minorHAnsi" w:hAnsi="Times New Roman"/>
                <w:color w:val="000000"/>
                <w:lang w:val="en-GB"/>
              </w:rPr>
              <w:t>;</w:t>
            </w:r>
          </w:p>
          <w:p w14:paraId="22937E15" w14:textId="77777777" w:rsidR="009A2448" w:rsidRPr="00510818" w:rsidRDefault="009A2448" w:rsidP="009A2448">
            <w:pPr>
              <w:pStyle w:val="ListParagraph"/>
              <w:widowControl w:val="0"/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0818">
              <w:rPr>
                <w:rFonts w:ascii="Times New Roman" w:eastAsiaTheme="minorHAnsi" w:hAnsi="Times New Roman"/>
                <w:color w:val="000000"/>
                <w:lang w:val="en-GB"/>
              </w:rPr>
              <w:t>Identifikon aspektet q</w:t>
            </w:r>
            <w:r w:rsidRPr="00510818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0818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parashikon asistenca parandaluese: </w:t>
            </w:r>
          </w:p>
          <w:p w14:paraId="0F58BE5A" w14:textId="77777777" w:rsidR="009A2448" w:rsidRPr="00510818" w:rsidRDefault="009A2448" w:rsidP="00510818">
            <w:pPr>
              <w:pStyle w:val="ListParagraph"/>
              <w:widowControl w:val="0"/>
              <w:numPr>
                <w:ilvl w:val="1"/>
                <w:numId w:val="74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0818">
              <w:rPr>
                <w:rFonts w:ascii="Times New Roman" w:eastAsiaTheme="minorHAnsi" w:hAnsi="Times New Roman"/>
                <w:color w:val="000000"/>
                <w:lang w:val="en-GB"/>
              </w:rPr>
              <w:t>Higjenik</w:t>
            </w:r>
          </w:p>
          <w:p w14:paraId="5A8B4A8D" w14:textId="77777777" w:rsidR="009A2448" w:rsidRPr="00510818" w:rsidRDefault="009A2448" w:rsidP="00510818">
            <w:pPr>
              <w:pStyle w:val="ListParagraph"/>
              <w:widowControl w:val="0"/>
              <w:numPr>
                <w:ilvl w:val="1"/>
                <w:numId w:val="74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0818">
              <w:rPr>
                <w:rFonts w:ascii="Times New Roman" w:eastAsiaTheme="minorHAnsi" w:hAnsi="Times New Roman"/>
                <w:color w:val="000000"/>
                <w:lang w:val="en-GB"/>
              </w:rPr>
              <w:t>Teknik dhe metodologjik</w:t>
            </w:r>
          </w:p>
          <w:p w14:paraId="2CB7E47B" w14:textId="77777777" w:rsidR="009A2448" w:rsidRPr="00510818" w:rsidRDefault="009A2448" w:rsidP="00510818">
            <w:pPr>
              <w:pStyle w:val="ListParagraph"/>
              <w:widowControl w:val="0"/>
              <w:numPr>
                <w:ilvl w:val="1"/>
                <w:numId w:val="74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0818">
              <w:rPr>
                <w:rFonts w:ascii="Times New Roman" w:eastAsiaTheme="minorHAnsi" w:hAnsi="Times New Roman"/>
                <w:color w:val="000000"/>
                <w:lang w:val="en-GB"/>
              </w:rPr>
              <w:t>Mjete mbrojt</w:t>
            </w:r>
            <w:r w:rsidRPr="00510818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0818">
              <w:rPr>
                <w:rFonts w:ascii="Times New Roman" w:eastAsiaTheme="minorHAnsi" w:hAnsi="Times New Roman"/>
                <w:color w:val="000000"/>
                <w:lang w:val="en-GB"/>
              </w:rPr>
              <w:t>se</w:t>
            </w:r>
          </w:p>
        </w:tc>
        <w:tc>
          <w:tcPr>
            <w:tcW w:w="2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5C513AF" w14:textId="77777777" w:rsidR="009A2448" w:rsidRPr="00510818" w:rsidRDefault="009A2448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textAlignment w:val="center"/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</w:pPr>
            <w:r w:rsidRPr="00510818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Fjalët kyçe: </w:t>
            </w:r>
          </w:p>
          <w:p w14:paraId="1490E19D" w14:textId="77777777" w:rsidR="009A2448" w:rsidRPr="00510818" w:rsidRDefault="009A2448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0818">
              <w:rPr>
                <w:rFonts w:ascii="Times New Roman" w:eastAsiaTheme="minorHAnsi" w:hAnsi="Times New Roman"/>
                <w:color w:val="000000"/>
                <w:lang w:val="en-GB"/>
              </w:rPr>
              <w:t xml:space="preserve">Asistencë parandaluese, asistencë higjienike, </w:t>
            </w:r>
          </w:p>
          <w:p w14:paraId="152C10FD" w14:textId="77777777" w:rsidR="009A2448" w:rsidRPr="00510818" w:rsidRDefault="009A2448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0818">
              <w:rPr>
                <w:rFonts w:ascii="Times New Roman" w:eastAsiaTheme="minorHAnsi" w:hAnsi="Times New Roman"/>
                <w:color w:val="000000"/>
                <w:lang w:val="en-GB"/>
              </w:rPr>
              <w:t xml:space="preserve">nivel i përgatitjes fizike, </w:t>
            </w:r>
          </w:p>
          <w:p w14:paraId="5694824A" w14:textId="77777777" w:rsidR="009A2448" w:rsidRPr="00510818" w:rsidRDefault="009A2448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0818">
              <w:rPr>
                <w:rFonts w:ascii="Times New Roman" w:eastAsiaTheme="minorHAnsi" w:hAnsi="Times New Roman"/>
                <w:color w:val="000000"/>
                <w:lang w:val="en-GB"/>
              </w:rPr>
              <w:t>gjendje fizike, mjete mbrojtëse</w:t>
            </w:r>
          </w:p>
        </w:tc>
      </w:tr>
      <w:tr w:rsidR="009A2448" w:rsidRPr="00510818" w14:paraId="66AF2978" w14:textId="77777777" w:rsidTr="009F294E">
        <w:trPr>
          <w:trHeight w:val="628"/>
        </w:trPr>
        <w:tc>
          <w:tcPr>
            <w:tcW w:w="4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FBAEE1A" w14:textId="77777777" w:rsidR="009A2448" w:rsidRPr="00510818" w:rsidRDefault="009A2448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0818">
              <w:rPr>
                <w:rFonts w:ascii="Times New Roman" w:eastAsiaTheme="minorHAnsi" w:hAnsi="Times New Roman"/>
                <w:b/>
                <w:color w:val="000000"/>
                <w:lang w:val="en-GB"/>
              </w:rPr>
              <w:t>Burimet:</w:t>
            </w:r>
            <w:r w:rsidRPr="00510818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Materiali ndihmës për nxënësit (tekst mësimor), programi, udhëzuesi i mësuesit dhe literaturë ndihmëse.</w:t>
            </w:r>
          </w:p>
        </w:tc>
        <w:tc>
          <w:tcPr>
            <w:tcW w:w="49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4D1F1B" w14:textId="77777777" w:rsidR="009A2448" w:rsidRPr="00510818" w:rsidRDefault="009A2448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0818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Lidhja me fushat e tjera ose me temat ndërkurrikulare: Shkencat natyrore, Gjuhën dhe komunikimin</w:t>
            </w:r>
          </w:p>
        </w:tc>
      </w:tr>
      <w:tr w:rsidR="009A2448" w:rsidRPr="00510818" w14:paraId="153E9203" w14:textId="77777777" w:rsidTr="009F294E">
        <w:trPr>
          <w:trHeight w:val="298"/>
        </w:trPr>
        <w:tc>
          <w:tcPr>
            <w:tcW w:w="97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8D6D88D" w14:textId="77777777" w:rsidR="009A2448" w:rsidRPr="00510818" w:rsidRDefault="009A2448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0818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Metodologjia dhe veprimtaritë e nxënësve</w:t>
            </w:r>
          </w:p>
        </w:tc>
      </w:tr>
      <w:tr w:rsidR="009A2448" w:rsidRPr="00510818" w14:paraId="0A4AEDE4" w14:textId="77777777" w:rsidTr="009F294E">
        <w:trPr>
          <w:trHeight w:val="1103"/>
        </w:trPr>
        <w:tc>
          <w:tcPr>
            <w:tcW w:w="97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C742913" w14:textId="77777777" w:rsidR="009A2448" w:rsidRPr="00510818" w:rsidRDefault="009A2448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0818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Faza e parë</w:t>
            </w:r>
            <w:r w:rsidRPr="00510818">
              <w:rPr>
                <w:rFonts w:ascii="Times New Roman" w:eastAsiaTheme="minorHAnsi" w:hAnsi="Times New Roman"/>
                <w:color w:val="000000"/>
                <w:lang w:val="en-GB"/>
              </w:rPr>
              <w:t>: Mësuesi fton nxënësit të diskutojnë mbi:</w:t>
            </w:r>
          </w:p>
          <w:p w14:paraId="2F588948" w14:textId="7E9FDDD2" w:rsidR="009A2448" w:rsidRPr="00510818" w:rsidRDefault="009A2448" w:rsidP="009A2448">
            <w:pPr>
              <w:pStyle w:val="ListParagraph"/>
              <w:widowControl w:val="0"/>
              <w:numPr>
                <w:ilvl w:val="0"/>
                <w:numId w:val="26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0818">
              <w:rPr>
                <w:rFonts w:ascii="Times New Roman" w:eastAsiaTheme="minorHAnsi" w:hAnsi="Times New Roman"/>
                <w:color w:val="000000"/>
                <w:lang w:val="en-GB"/>
              </w:rPr>
              <w:t>L</w:t>
            </w:r>
            <w:r w:rsidRPr="00510818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0818">
              <w:rPr>
                <w:rFonts w:ascii="Times New Roman" w:eastAsiaTheme="minorHAnsi" w:hAnsi="Times New Roman"/>
                <w:color w:val="000000"/>
                <w:lang w:val="en-GB"/>
              </w:rPr>
              <w:t>ndimet q</w:t>
            </w:r>
            <w:r w:rsidRPr="00510818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0818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mund t</w:t>
            </w:r>
            <w:r w:rsidRPr="00510818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0818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ndodhin gjat</w:t>
            </w:r>
            <w:r w:rsidRPr="00510818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0818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t</w:t>
            </w:r>
            <w:r w:rsidRPr="00510818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0818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ushtruarit dhe rrethanat n</w:t>
            </w:r>
            <w:r w:rsidRPr="00510818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0818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t</w:t>
            </w:r>
            <w:r w:rsidRPr="00510818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0818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cilat mund t</w:t>
            </w:r>
            <w:r w:rsidRPr="00510818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0818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ndodhin ato</w:t>
            </w:r>
            <w:r w:rsidR="00510818" w:rsidRPr="00510818">
              <w:rPr>
                <w:rFonts w:ascii="Times New Roman" w:eastAsiaTheme="minorHAnsi" w:hAnsi="Times New Roman"/>
                <w:color w:val="000000"/>
                <w:lang w:val="en-GB"/>
              </w:rPr>
              <w:t>;</w:t>
            </w:r>
          </w:p>
          <w:p w14:paraId="72975EA7" w14:textId="77777777" w:rsidR="009A2448" w:rsidRPr="00510818" w:rsidRDefault="009A2448" w:rsidP="009A2448">
            <w:pPr>
              <w:pStyle w:val="ListParagraph"/>
              <w:widowControl w:val="0"/>
              <w:numPr>
                <w:ilvl w:val="0"/>
                <w:numId w:val="26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0818">
              <w:rPr>
                <w:rFonts w:ascii="Times New Roman" w:eastAsiaTheme="minorHAnsi" w:hAnsi="Times New Roman"/>
                <w:color w:val="000000"/>
                <w:lang w:val="en-GB"/>
              </w:rPr>
              <w:t>M</w:t>
            </w:r>
            <w:r w:rsidRPr="00510818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0818">
              <w:rPr>
                <w:rFonts w:ascii="Times New Roman" w:eastAsiaTheme="minorHAnsi" w:hAnsi="Times New Roman"/>
                <w:color w:val="000000"/>
                <w:lang w:val="en-GB"/>
              </w:rPr>
              <w:t>nyrat se si mund t</w:t>
            </w:r>
            <w:r w:rsidRPr="00510818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0818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parandalohen d</w:t>
            </w:r>
            <w:r w:rsidRPr="00510818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0818">
              <w:rPr>
                <w:rFonts w:ascii="Times New Roman" w:eastAsiaTheme="minorHAnsi" w:hAnsi="Times New Roman"/>
                <w:color w:val="000000"/>
                <w:lang w:val="en-GB"/>
              </w:rPr>
              <w:t>mtimet dhe l</w:t>
            </w:r>
            <w:r w:rsidRPr="00510818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0818">
              <w:rPr>
                <w:rFonts w:ascii="Times New Roman" w:eastAsiaTheme="minorHAnsi" w:hAnsi="Times New Roman"/>
                <w:color w:val="000000"/>
                <w:lang w:val="en-GB"/>
              </w:rPr>
              <w:t>ndimet.</w:t>
            </w:r>
          </w:p>
          <w:p w14:paraId="34172228" w14:textId="77777777" w:rsidR="009A2448" w:rsidRPr="00510818" w:rsidRDefault="009A2448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0818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Faza e dytë</w:t>
            </w:r>
            <w:r w:rsidRPr="00510818">
              <w:rPr>
                <w:rFonts w:ascii="Times New Roman" w:eastAsiaTheme="minorHAnsi" w:hAnsi="Times New Roman"/>
                <w:color w:val="000000"/>
                <w:lang w:val="en-GB"/>
              </w:rPr>
              <w:t xml:space="preserve">:  Mësuesi fillon të shpjegojë me shembuj rreth: </w:t>
            </w:r>
          </w:p>
          <w:p w14:paraId="76862B2D" w14:textId="560DB3B4" w:rsidR="009A2448" w:rsidRPr="00510818" w:rsidRDefault="009A2448" w:rsidP="009A2448">
            <w:pPr>
              <w:pStyle w:val="ListParagraph"/>
              <w:widowControl w:val="0"/>
              <w:numPr>
                <w:ilvl w:val="0"/>
                <w:numId w:val="27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0818">
              <w:rPr>
                <w:rFonts w:ascii="Times New Roman" w:eastAsiaTheme="minorHAnsi" w:hAnsi="Times New Roman"/>
                <w:color w:val="000000"/>
                <w:lang w:val="en-GB"/>
              </w:rPr>
              <w:t>Asistenc</w:t>
            </w:r>
            <w:r w:rsidRPr="00510818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0818">
              <w:rPr>
                <w:rFonts w:ascii="Times New Roman" w:eastAsiaTheme="minorHAnsi" w:hAnsi="Times New Roman"/>
                <w:color w:val="000000"/>
                <w:lang w:val="en-GB"/>
              </w:rPr>
              <w:t>s parandaluese t</w:t>
            </w:r>
            <w:r w:rsidRPr="00510818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0818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d</w:t>
            </w:r>
            <w:r w:rsidRPr="00510818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0818">
              <w:rPr>
                <w:rFonts w:ascii="Times New Roman" w:eastAsiaTheme="minorHAnsi" w:hAnsi="Times New Roman"/>
                <w:color w:val="000000"/>
                <w:lang w:val="en-GB"/>
              </w:rPr>
              <w:t>mtimeve dhe l</w:t>
            </w:r>
            <w:r w:rsidRPr="00510818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0818">
              <w:rPr>
                <w:rFonts w:ascii="Times New Roman" w:eastAsiaTheme="minorHAnsi" w:hAnsi="Times New Roman"/>
                <w:color w:val="000000"/>
                <w:lang w:val="en-GB"/>
              </w:rPr>
              <w:t>ndimeve gjat</w:t>
            </w:r>
            <w:r w:rsidRPr="00510818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0818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t</w:t>
            </w:r>
            <w:r w:rsidRPr="00510818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0818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ushtruarit</w:t>
            </w:r>
            <w:r w:rsidR="00510818" w:rsidRPr="00510818">
              <w:rPr>
                <w:rFonts w:ascii="Times New Roman" w:eastAsiaTheme="minorHAnsi" w:hAnsi="Times New Roman"/>
                <w:color w:val="000000"/>
                <w:lang w:val="en-GB"/>
              </w:rPr>
              <w:t>;</w:t>
            </w:r>
          </w:p>
          <w:p w14:paraId="1433449A" w14:textId="66B3E850" w:rsidR="009A2448" w:rsidRPr="00510818" w:rsidRDefault="009A2448" w:rsidP="009A2448">
            <w:pPr>
              <w:pStyle w:val="ListParagraph"/>
              <w:widowControl w:val="0"/>
              <w:numPr>
                <w:ilvl w:val="0"/>
                <w:numId w:val="27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US"/>
              </w:rPr>
            </w:pPr>
            <w:r w:rsidRPr="00510818">
              <w:rPr>
                <w:rFonts w:ascii="Times New Roman" w:eastAsiaTheme="minorHAnsi" w:hAnsi="Times New Roman"/>
                <w:color w:val="000000"/>
                <w:lang w:val="en-US"/>
              </w:rPr>
              <w:t>Aspektit higjenik t</w:t>
            </w:r>
            <w:r w:rsidRPr="00510818">
              <w:rPr>
                <w:rFonts w:ascii="Times New Roman" w:eastAsiaTheme="minorHAnsi" w:hAnsi="Times New Roman"/>
                <w:b/>
                <w:bCs/>
                <w:color w:val="000000"/>
                <w:rtl/>
                <w:lang w:val="en-GB" w:bidi="ar-YE"/>
              </w:rPr>
              <w:t>ë</w:t>
            </w:r>
            <w:r w:rsidRPr="00510818">
              <w:rPr>
                <w:rFonts w:ascii="Times New Roman" w:eastAsiaTheme="minorHAnsi" w:hAnsi="Times New Roman"/>
                <w:color w:val="000000"/>
                <w:lang w:val="en-US"/>
              </w:rPr>
              <w:t xml:space="preserve"> asistenc</w:t>
            </w:r>
            <w:r w:rsidRPr="00510818">
              <w:rPr>
                <w:rFonts w:ascii="Times New Roman" w:eastAsiaTheme="minorHAnsi" w:hAnsi="Times New Roman"/>
                <w:b/>
                <w:bCs/>
                <w:color w:val="000000"/>
                <w:rtl/>
                <w:lang w:val="en-GB" w:bidi="ar-YE"/>
              </w:rPr>
              <w:t>ë</w:t>
            </w:r>
            <w:r w:rsidRPr="00510818">
              <w:rPr>
                <w:rFonts w:ascii="Times New Roman" w:eastAsiaTheme="minorHAnsi" w:hAnsi="Times New Roman"/>
                <w:color w:val="000000"/>
                <w:lang w:val="en-US"/>
              </w:rPr>
              <w:t>s parandaluese, duke e v</w:t>
            </w:r>
            <w:r w:rsidRPr="00510818">
              <w:rPr>
                <w:rFonts w:ascii="Times New Roman" w:eastAsiaTheme="minorHAnsi" w:hAnsi="Times New Roman"/>
                <w:b/>
                <w:bCs/>
                <w:color w:val="000000"/>
                <w:rtl/>
                <w:lang w:val="en-GB" w:bidi="ar-YE"/>
              </w:rPr>
              <w:t>ë</w:t>
            </w:r>
            <w:r w:rsidRPr="00510818">
              <w:rPr>
                <w:rFonts w:ascii="Times New Roman" w:eastAsiaTheme="minorHAnsi" w:hAnsi="Times New Roman"/>
                <w:color w:val="000000"/>
                <w:lang w:val="en-US"/>
              </w:rPr>
              <w:t>n</w:t>
            </w:r>
            <w:r w:rsidRPr="00510818">
              <w:rPr>
                <w:rFonts w:ascii="Times New Roman" w:eastAsiaTheme="minorHAnsi" w:hAnsi="Times New Roman"/>
                <w:b/>
                <w:bCs/>
                <w:color w:val="000000"/>
                <w:rtl/>
                <w:lang w:val="en-GB" w:bidi="ar-YE"/>
              </w:rPr>
              <w:t>ë</w:t>
            </w:r>
            <w:r w:rsidRPr="00510818">
              <w:rPr>
                <w:rFonts w:ascii="Times New Roman" w:eastAsiaTheme="minorHAnsi" w:hAnsi="Times New Roman"/>
                <w:color w:val="000000"/>
                <w:lang w:val="en-US"/>
              </w:rPr>
              <w:t xml:space="preserve"> theksin tek nevojshm</w:t>
            </w:r>
            <w:r w:rsidRPr="00510818">
              <w:rPr>
                <w:rFonts w:ascii="Times New Roman" w:eastAsiaTheme="minorHAnsi" w:hAnsi="Times New Roman"/>
                <w:b/>
                <w:bCs/>
                <w:color w:val="000000"/>
                <w:rtl/>
                <w:lang w:val="en-GB" w:bidi="ar-YE"/>
              </w:rPr>
              <w:t>ë</w:t>
            </w:r>
            <w:r w:rsidRPr="00510818">
              <w:rPr>
                <w:rFonts w:ascii="Times New Roman" w:eastAsiaTheme="minorHAnsi" w:hAnsi="Times New Roman"/>
                <w:color w:val="000000"/>
                <w:lang w:val="en-US"/>
              </w:rPr>
              <w:t>ria e p</w:t>
            </w:r>
            <w:r w:rsidRPr="00510818">
              <w:rPr>
                <w:rFonts w:ascii="Times New Roman" w:eastAsiaTheme="minorHAnsi" w:hAnsi="Times New Roman"/>
                <w:b/>
                <w:bCs/>
                <w:color w:val="000000"/>
                <w:rtl/>
                <w:lang w:val="en-GB" w:bidi="ar-YE"/>
              </w:rPr>
              <w:t>ë</w:t>
            </w:r>
            <w:r w:rsidRPr="00510818">
              <w:rPr>
                <w:rFonts w:ascii="Times New Roman" w:eastAsiaTheme="minorHAnsi" w:hAnsi="Times New Roman"/>
                <w:color w:val="000000"/>
                <w:lang w:val="en-US"/>
              </w:rPr>
              <w:t>rdorimit t</w:t>
            </w:r>
            <w:r w:rsidRPr="00510818">
              <w:rPr>
                <w:rFonts w:ascii="Times New Roman" w:eastAsiaTheme="minorHAnsi" w:hAnsi="Times New Roman"/>
                <w:b/>
                <w:bCs/>
                <w:color w:val="000000"/>
                <w:rtl/>
                <w:lang w:val="en-GB" w:bidi="ar-YE"/>
              </w:rPr>
              <w:t>ë</w:t>
            </w:r>
            <w:r w:rsidRPr="00510818">
              <w:rPr>
                <w:rFonts w:ascii="Times New Roman" w:eastAsiaTheme="minorHAnsi" w:hAnsi="Times New Roman"/>
                <w:color w:val="000000"/>
                <w:lang w:val="en-US"/>
              </w:rPr>
              <w:t xml:space="preserve"> veshjes s</w:t>
            </w:r>
            <w:r w:rsidRPr="00510818">
              <w:rPr>
                <w:rFonts w:ascii="Times New Roman" w:eastAsiaTheme="minorHAnsi" w:hAnsi="Times New Roman"/>
                <w:b/>
                <w:bCs/>
                <w:color w:val="000000"/>
                <w:rtl/>
                <w:lang w:val="en-GB" w:bidi="ar-YE"/>
              </w:rPr>
              <w:t>ë</w:t>
            </w:r>
            <w:r w:rsidRPr="00510818">
              <w:rPr>
                <w:rFonts w:ascii="Times New Roman" w:eastAsiaTheme="minorHAnsi" w:hAnsi="Times New Roman"/>
                <w:color w:val="000000"/>
                <w:lang w:val="en-US"/>
              </w:rPr>
              <w:t xml:space="preserve"> p</w:t>
            </w:r>
            <w:r w:rsidRPr="00510818">
              <w:rPr>
                <w:rFonts w:ascii="Times New Roman" w:eastAsiaTheme="minorHAnsi" w:hAnsi="Times New Roman"/>
                <w:b/>
                <w:bCs/>
                <w:color w:val="000000"/>
                <w:rtl/>
                <w:lang w:val="en-GB" w:bidi="ar-YE"/>
              </w:rPr>
              <w:t>ë</w:t>
            </w:r>
            <w:r w:rsidRPr="00510818">
              <w:rPr>
                <w:rFonts w:ascii="Times New Roman" w:eastAsiaTheme="minorHAnsi" w:hAnsi="Times New Roman"/>
                <w:color w:val="000000"/>
                <w:lang w:val="en-US"/>
              </w:rPr>
              <w:t>rshtat</w:t>
            </w:r>
            <w:r w:rsidRPr="00510818">
              <w:rPr>
                <w:rFonts w:ascii="Times New Roman" w:eastAsiaTheme="minorHAnsi" w:hAnsi="Times New Roman"/>
                <w:b/>
                <w:bCs/>
                <w:color w:val="000000"/>
                <w:rtl/>
                <w:lang w:val="en-GB" w:bidi="ar-YE"/>
              </w:rPr>
              <w:t>ë</w:t>
            </w:r>
            <w:r w:rsidRPr="00510818">
              <w:rPr>
                <w:rFonts w:ascii="Times New Roman" w:eastAsiaTheme="minorHAnsi" w:hAnsi="Times New Roman"/>
                <w:color w:val="000000"/>
                <w:lang w:val="en-US"/>
              </w:rPr>
              <w:t>shme (uniforma sportive)</w:t>
            </w:r>
            <w:r w:rsidR="00510818" w:rsidRPr="00510818">
              <w:rPr>
                <w:rFonts w:ascii="Times New Roman" w:eastAsiaTheme="minorHAnsi" w:hAnsi="Times New Roman"/>
                <w:color w:val="000000"/>
                <w:lang w:val="en-US"/>
              </w:rPr>
              <w:t>;</w:t>
            </w:r>
          </w:p>
          <w:p w14:paraId="0DDB871D" w14:textId="1EE442CB" w:rsidR="009A2448" w:rsidRPr="00510818" w:rsidRDefault="009A2448" w:rsidP="009A2448">
            <w:pPr>
              <w:pStyle w:val="ListParagraph"/>
              <w:widowControl w:val="0"/>
              <w:numPr>
                <w:ilvl w:val="0"/>
                <w:numId w:val="27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US"/>
              </w:rPr>
            </w:pPr>
            <w:r w:rsidRPr="00510818">
              <w:rPr>
                <w:rFonts w:ascii="Times New Roman" w:eastAsiaTheme="minorHAnsi" w:hAnsi="Times New Roman"/>
                <w:color w:val="000000"/>
                <w:lang w:val="en-US"/>
              </w:rPr>
              <w:t>Aspektit teknik dhe metodologjik t</w:t>
            </w:r>
            <w:r w:rsidRPr="00510818">
              <w:rPr>
                <w:rFonts w:ascii="Times New Roman" w:eastAsiaTheme="minorHAnsi" w:hAnsi="Times New Roman"/>
                <w:b/>
                <w:bCs/>
                <w:color w:val="000000"/>
                <w:rtl/>
                <w:lang w:val="en-GB" w:bidi="ar-YE"/>
              </w:rPr>
              <w:t>ë</w:t>
            </w:r>
            <w:r w:rsidRPr="00510818">
              <w:rPr>
                <w:rFonts w:ascii="Times New Roman" w:eastAsiaTheme="minorHAnsi" w:hAnsi="Times New Roman"/>
                <w:color w:val="000000"/>
                <w:lang w:val="en-US"/>
              </w:rPr>
              <w:t xml:space="preserve"> asistenc</w:t>
            </w:r>
            <w:r w:rsidRPr="00510818">
              <w:rPr>
                <w:rFonts w:ascii="Times New Roman" w:eastAsiaTheme="minorHAnsi" w:hAnsi="Times New Roman"/>
                <w:b/>
                <w:bCs/>
                <w:color w:val="000000"/>
                <w:rtl/>
                <w:lang w:val="en-GB" w:bidi="ar-YE"/>
              </w:rPr>
              <w:t>ë</w:t>
            </w:r>
            <w:r w:rsidRPr="00510818">
              <w:rPr>
                <w:rFonts w:ascii="Times New Roman" w:eastAsiaTheme="minorHAnsi" w:hAnsi="Times New Roman"/>
                <w:color w:val="000000"/>
                <w:lang w:val="en-US"/>
              </w:rPr>
              <w:t>s</w:t>
            </w:r>
            <w:r w:rsidR="00510818" w:rsidRPr="00510818">
              <w:rPr>
                <w:rFonts w:ascii="Times New Roman" w:eastAsiaTheme="minorHAnsi" w:hAnsi="Times New Roman"/>
                <w:color w:val="000000"/>
                <w:lang w:val="en-US"/>
              </w:rPr>
              <w:t>;</w:t>
            </w:r>
          </w:p>
          <w:p w14:paraId="39DB1BBB" w14:textId="35E337A5" w:rsidR="009A2448" w:rsidRPr="00510818" w:rsidRDefault="009A2448" w:rsidP="009A2448">
            <w:pPr>
              <w:pStyle w:val="ListParagraph"/>
              <w:widowControl w:val="0"/>
              <w:numPr>
                <w:ilvl w:val="0"/>
                <w:numId w:val="27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US"/>
              </w:rPr>
            </w:pPr>
            <w:r w:rsidRPr="00510818">
              <w:rPr>
                <w:rFonts w:ascii="Times New Roman" w:eastAsiaTheme="minorHAnsi" w:hAnsi="Times New Roman"/>
                <w:color w:val="000000"/>
                <w:lang w:val="en-US"/>
              </w:rPr>
              <w:t>Aspektit t</w:t>
            </w:r>
            <w:r w:rsidRPr="00510818">
              <w:rPr>
                <w:rFonts w:ascii="Times New Roman" w:eastAsiaTheme="minorHAnsi" w:hAnsi="Times New Roman"/>
                <w:b/>
                <w:bCs/>
                <w:color w:val="000000"/>
                <w:rtl/>
                <w:lang w:val="en-GB" w:bidi="ar-YE"/>
              </w:rPr>
              <w:t>ë</w:t>
            </w:r>
            <w:r w:rsidRPr="00510818">
              <w:rPr>
                <w:rFonts w:ascii="Times New Roman" w:eastAsiaTheme="minorHAnsi" w:hAnsi="Times New Roman"/>
                <w:color w:val="000000"/>
                <w:lang w:val="en-US"/>
              </w:rPr>
              <w:t xml:space="preserve"> p</w:t>
            </w:r>
            <w:r w:rsidRPr="00510818">
              <w:rPr>
                <w:rFonts w:ascii="Times New Roman" w:eastAsiaTheme="minorHAnsi" w:hAnsi="Times New Roman"/>
                <w:b/>
                <w:bCs/>
                <w:color w:val="000000"/>
                <w:rtl/>
                <w:lang w:val="en-GB" w:bidi="ar-YE"/>
              </w:rPr>
              <w:t>ë</w:t>
            </w:r>
            <w:r w:rsidRPr="00510818">
              <w:rPr>
                <w:rFonts w:ascii="Times New Roman" w:eastAsiaTheme="minorHAnsi" w:hAnsi="Times New Roman"/>
                <w:color w:val="000000"/>
                <w:lang w:val="en-US"/>
              </w:rPr>
              <w:t>rdorimit t</w:t>
            </w:r>
            <w:r w:rsidRPr="00510818">
              <w:rPr>
                <w:rFonts w:ascii="Times New Roman" w:eastAsiaTheme="minorHAnsi" w:hAnsi="Times New Roman"/>
                <w:b/>
                <w:bCs/>
                <w:color w:val="000000"/>
                <w:rtl/>
                <w:lang w:val="en-GB" w:bidi="ar-YE"/>
              </w:rPr>
              <w:t>ë</w:t>
            </w:r>
            <w:r w:rsidRPr="00510818">
              <w:rPr>
                <w:rFonts w:ascii="Times New Roman" w:eastAsiaTheme="minorHAnsi" w:hAnsi="Times New Roman"/>
                <w:color w:val="000000"/>
                <w:lang w:val="en-US"/>
              </w:rPr>
              <w:t xml:space="preserve"> mjeteve mbrojt</w:t>
            </w:r>
            <w:r w:rsidRPr="00510818">
              <w:rPr>
                <w:rFonts w:ascii="Times New Roman" w:eastAsiaTheme="minorHAnsi" w:hAnsi="Times New Roman"/>
                <w:b/>
                <w:bCs/>
                <w:color w:val="000000"/>
                <w:rtl/>
                <w:lang w:val="en-GB" w:bidi="ar-YE"/>
              </w:rPr>
              <w:t>ë</w:t>
            </w:r>
            <w:r w:rsidRPr="00510818">
              <w:rPr>
                <w:rFonts w:ascii="Times New Roman" w:eastAsiaTheme="minorHAnsi" w:hAnsi="Times New Roman"/>
                <w:color w:val="000000"/>
                <w:lang w:val="en-US"/>
              </w:rPr>
              <w:t>se</w:t>
            </w:r>
            <w:r w:rsidR="00510818" w:rsidRPr="00510818">
              <w:rPr>
                <w:rFonts w:ascii="Times New Roman" w:eastAsiaTheme="minorHAnsi" w:hAnsi="Times New Roman"/>
                <w:color w:val="000000"/>
                <w:lang w:val="en-US"/>
              </w:rPr>
              <w:t>.</w:t>
            </w:r>
          </w:p>
          <w:p w14:paraId="1C97650C" w14:textId="24DDFC1C" w:rsidR="00510818" w:rsidRPr="00510818" w:rsidRDefault="009A2448" w:rsidP="009A2448">
            <w:pPr>
              <w:pStyle w:val="ListParagraph"/>
              <w:widowControl w:val="0"/>
              <w:numPr>
                <w:ilvl w:val="0"/>
                <w:numId w:val="28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0818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Faza e tretë: </w:t>
            </w:r>
            <w:r w:rsidR="00510818" w:rsidRPr="00510818">
              <w:rPr>
                <w:rFonts w:ascii="Times New Roman" w:eastAsia="Times New Roman" w:hAnsi="Times New Roman"/>
                <w:color w:val="000000"/>
              </w:rPr>
              <w:t>Duke patur parasysh informacionin e marrë gjatë orës së mësimit, mësuesi fton nxënësit të diskutojnë mbi:</w:t>
            </w:r>
          </w:p>
          <w:p w14:paraId="6067E457" w14:textId="770C46CA" w:rsidR="009A2448" w:rsidRPr="00510818" w:rsidRDefault="009A2448" w:rsidP="009A2448">
            <w:pPr>
              <w:pStyle w:val="ListParagraph"/>
              <w:widowControl w:val="0"/>
              <w:numPr>
                <w:ilvl w:val="0"/>
                <w:numId w:val="28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0818">
              <w:rPr>
                <w:rFonts w:ascii="Times New Roman" w:eastAsiaTheme="minorHAnsi" w:hAnsi="Times New Roman"/>
                <w:color w:val="000000"/>
                <w:lang w:val="en-GB"/>
              </w:rPr>
              <w:lastRenderedPageBreak/>
              <w:t>Eksperiencat e tyre personale n</w:t>
            </w:r>
            <w:r w:rsidRPr="00510818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0818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raste t</w:t>
            </w:r>
            <w:r w:rsidRPr="00510818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0818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l</w:t>
            </w:r>
            <w:r w:rsidRPr="00510818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0818">
              <w:rPr>
                <w:rFonts w:ascii="Times New Roman" w:eastAsiaTheme="minorHAnsi" w:hAnsi="Times New Roman"/>
                <w:color w:val="000000"/>
                <w:lang w:val="en-GB"/>
              </w:rPr>
              <w:t>ndimeve apo d</w:t>
            </w:r>
            <w:r w:rsidRPr="00510818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0818">
              <w:rPr>
                <w:rFonts w:ascii="Times New Roman" w:eastAsiaTheme="minorHAnsi" w:hAnsi="Times New Roman"/>
                <w:color w:val="000000"/>
                <w:lang w:val="en-GB"/>
              </w:rPr>
              <w:t>mtimeve t</w:t>
            </w:r>
            <w:r w:rsidRPr="00510818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0818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ndryshme gjat</w:t>
            </w:r>
            <w:r w:rsidRPr="00510818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0818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t</w:t>
            </w:r>
            <w:r w:rsidRPr="00510818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0818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ushtruarit. </w:t>
            </w:r>
          </w:p>
          <w:p w14:paraId="0CAFC370" w14:textId="77777777" w:rsidR="009A2448" w:rsidRPr="00510818" w:rsidRDefault="009A2448" w:rsidP="009A2448">
            <w:pPr>
              <w:pStyle w:val="ListParagraph"/>
              <w:widowControl w:val="0"/>
              <w:numPr>
                <w:ilvl w:val="0"/>
                <w:numId w:val="28"/>
              </w:numPr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0818">
              <w:rPr>
                <w:rFonts w:ascii="Times New Roman" w:eastAsiaTheme="minorHAnsi" w:hAnsi="Times New Roman"/>
                <w:color w:val="000000"/>
                <w:lang w:val="en-GB"/>
              </w:rPr>
              <w:t>Cilat ishin shkaqet dhe veprimet apo masat paraprake që mund ta kishin parandaluar dëmtimin?</w:t>
            </w:r>
          </w:p>
          <w:p w14:paraId="4DE94D65" w14:textId="77777777" w:rsidR="009A2448" w:rsidRPr="00510818" w:rsidRDefault="009A2448" w:rsidP="009A2448">
            <w:pPr>
              <w:pStyle w:val="ListParagraph"/>
              <w:widowControl w:val="0"/>
              <w:numPr>
                <w:ilvl w:val="0"/>
                <w:numId w:val="28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0818">
              <w:rPr>
                <w:rFonts w:ascii="Times New Roman" w:eastAsiaTheme="minorHAnsi" w:hAnsi="Times New Roman"/>
                <w:color w:val="000000"/>
                <w:lang w:val="en-GB"/>
              </w:rPr>
              <w:t>Duke iu referuar informacionit t</w:t>
            </w:r>
            <w:r w:rsidRPr="00510818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0818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marr</w:t>
            </w:r>
            <w:r w:rsidRPr="00510818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0818">
              <w:rPr>
                <w:rFonts w:ascii="Times New Roman" w:eastAsiaTheme="minorHAnsi" w:hAnsi="Times New Roman"/>
                <w:color w:val="000000"/>
                <w:lang w:val="en-GB"/>
              </w:rPr>
              <w:t>, m</w:t>
            </w:r>
            <w:r w:rsidRPr="00510818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0818">
              <w:rPr>
                <w:rFonts w:ascii="Times New Roman" w:eastAsiaTheme="minorHAnsi" w:hAnsi="Times New Roman"/>
                <w:color w:val="000000"/>
                <w:lang w:val="en-GB"/>
              </w:rPr>
              <w:t>suesi fton nxënësit të japin shembuj të formave të ndryshme të veprimtarisë fizike nga jeta e përditshme, si dhe diskutojnë mbi përfitimet që kanë marrë prej tyre.</w:t>
            </w:r>
          </w:p>
        </w:tc>
      </w:tr>
      <w:tr w:rsidR="009A2448" w:rsidRPr="00510818" w14:paraId="413D8AF6" w14:textId="77777777" w:rsidTr="009F294E">
        <w:trPr>
          <w:trHeight w:val="1168"/>
        </w:trPr>
        <w:tc>
          <w:tcPr>
            <w:tcW w:w="97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7950144" w14:textId="77777777" w:rsidR="009A2448" w:rsidRPr="00510818" w:rsidRDefault="009A2448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</w:pPr>
            <w:r w:rsidRPr="00510818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lastRenderedPageBreak/>
              <w:t>Vlerësimi:</w:t>
            </w:r>
          </w:p>
          <w:p w14:paraId="2A5E8BCF" w14:textId="012FEDE3" w:rsidR="009A2448" w:rsidRPr="00510818" w:rsidRDefault="009A2448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0818">
              <w:rPr>
                <w:rFonts w:ascii="Times New Roman" w:eastAsiaTheme="minorHAnsi" w:hAnsi="Times New Roman"/>
                <w:color w:val="000000"/>
                <w:lang w:val="en-GB"/>
              </w:rPr>
              <w:t>Nxënësit/et do të vëzhgohen gjatë bashkëveprimit me njëri –tjetrin dhe mësuesin/en për njohuritë që kanë rreth temës mësimore</w:t>
            </w:r>
            <w:r w:rsidR="00ED4CF4">
              <w:rPr>
                <w:rFonts w:ascii="Times New Roman" w:eastAsiaTheme="minorHAnsi" w:hAnsi="Times New Roman"/>
                <w:color w:val="000000"/>
                <w:lang w:val="en-GB"/>
              </w:rPr>
              <w:t>.</w:t>
            </w:r>
          </w:p>
          <w:p w14:paraId="082652A7" w14:textId="26C5CF5E" w:rsidR="009A2448" w:rsidRPr="00510818" w:rsidRDefault="009A2448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0818">
              <w:rPr>
                <w:rFonts w:ascii="Times New Roman" w:eastAsiaTheme="minorHAnsi" w:hAnsi="Times New Roman"/>
                <w:color w:val="000000"/>
                <w:lang w:val="en-GB"/>
              </w:rPr>
              <w:t>Do të vlerësohen për dukuritë pozitive të shfaqura gjatë diskutimit (respektimi mendimit të shokëve, radhës së diskutimit, pjesëmarrja aktive në diskutim, et.)</w:t>
            </w:r>
            <w:r w:rsidR="00ED4CF4">
              <w:rPr>
                <w:rFonts w:ascii="Times New Roman" w:eastAsiaTheme="minorHAnsi" w:hAnsi="Times New Roman"/>
                <w:color w:val="000000"/>
                <w:lang w:val="en-GB"/>
              </w:rPr>
              <w:t>.</w:t>
            </w:r>
            <w:r w:rsidRPr="00510818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</w:p>
        </w:tc>
      </w:tr>
      <w:tr w:rsidR="009A2448" w:rsidRPr="00510818" w14:paraId="7D5342F9" w14:textId="77777777" w:rsidTr="009F294E">
        <w:trPr>
          <w:trHeight w:val="717"/>
        </w:trPr>
        <w:tc>
          <w:tcPr>
            <w:tcW w:w="97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108E558" w14:textId="77777777" w:rsidR="009A2448" w:rsidRPr="00510818" w:rsidRDefault="009A2448" w:rsidP="00ED4CF4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0818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Detyrat dhe puna e pavarur: </w:t>
            </w:r>
            <w:r w:rsidRPr="00510818">
              <w:rPr>
                <w:rFonts w:ascii="Times New Roman" w:eastAsiaTheme="minorHAnsi" w:hAnsi="Times New Roman"/>
                <w:bCs/>
                <w:color w:val="000000"/>
                <w:lang w:val="en-GB"/>
              </w:rPr>
              <w:t>Të zbulojmë më tepër nga prindërit, libra të ndryshëm apo interneti, mbi llojet e ndryshme të dëmtimeve dhe shqetësimeve që vijnë nga të ushtruarit me veprimtari fizike dhe sportive. Cilat janë shkaqet dhe mënyrat e parandalimit të tyre?</w:t>
            </w:r>
            <w:r w:rsidRPr="00510818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</w:p>
        </w:tc>
      </w:tr>
    </w:tbl>
    <w:p w14:paraId="7E3D3AC5" w14:textId="77777777" w:rsidR="009A2448" w:rsidRPr="00510818" w:rsidRDefault="009A2448" w:rsidP="009A2448">
      <w:pPr>
        <w:widowControl w:val="0"/>
        <w:suppressAutoHyphens/>
        <w:autoSpaceDE w:val="0"/>
        <w:autoSpaceDN w:val="0"/>
        <w:adjustRightInd w:val="0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2CFE7E37" w14:textId="77777777" w:rsidR="00534776" w:rsidRPr="00510818" w:rsidRDefault="00534776" w:rsidP="009A2448"/>
    <w:sectPr w:rsidR="00534776" w:rsidRPr="00510818" w:rsidSect="008910E8"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43D6C8" w14:textId="77777777" w:rsidR="00A70BE6" w:rsidRDefault="00A70BE6" w:rsidP="003504EA">
      <w:pPr>
        <w:spacing w:after="0" w:line="240" w:lineRule="auto"/>
      </w:pPr>
      <w:r>
        <w:separator/>
      </w:r>
    </w:p>
  </w:endnote>
  <w:endnote w:type="continuationSeparator" w:id="0">
    <w:p w14:paraId="6C352CF4" w14:textId="77777777" w:rsidR="00A70BE6" w:rsidRDefault="00A70BE6" w:rsidP="00350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A00002EF" w:usb1="4000207B" w:usb2="00000000" w:usb3="00000000" w:csb0="0000009F" w:csb1="00000000"/>
  </w:font>
  <w:font w:name="MinionPro-Regular">
    <w:altName w:val="Minion Pro"/>
    <w:charset w:val="00"/>
    <w:family w:val="auto"/>
    <w:pitch w:val="variable"/>
    <w:sig w:usb0="00000001" w:usb1="00000001" w:usb2="00000000" w:usb3="00000000" w:csb0="0000019F" w:csb1="00000000"/>
  </w:font>
  <w:font w:name="GillSansMT-Bold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GillSansMT">
    <w:altName w:val="Gill Sans MT"/>
    <w:charset w:val="A1"/>
    <w:family w:val="auto"/>
    <w:pitch w:val="variable"/>
    <w:sig w:usb0="00000001" w:usb1="00000000" w:usb2="00000000" w:usb3="00000000" w:csb0="0000000B" w:csb1="00000000"/>
  </w:font>
  <w:font w:name="GillSansMT-Italic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UI-Bold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ldine401BT-RomanA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NewPSMT">
    <w:altName w:val="Courier New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 Light">
    <w:altName w:val="Tahoma Bold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9A07FA" w14:textId="77777777" w:rsidR="00A70BE6" w:rsidRDefault="00A70BE6" w:rsidP="003504EA">
      <w:pPr>
        <w:spacing w:after="0" w:line="240" w:lineRule="auto"/>
      </w:pPr>
      <w:r>
        <w:separator/>
      </w:r>
    </w:p>
  </w:footnote>
  <w:footnote w:type="continuationSeparator" w:id="0">
    <w:p w14:paraId="036D9939" w14:textId="77777777" w:rsidR="00A70BE6" w:rsidRDefault="00A70BE6" w:rsidP="003504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107F7"/>
    <w:multiLevelType w:val="hybridMultilevel"/>
    <w:tmpl w:val="6D5038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5A44FF"/>
    <w:multiLevelType w:val="hybridMultilevel"/>
    <w:tmpl w:val="5AF6F6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B171998"/>
    <w:multiLevelType w:val="hybridMultilevel"/>
    <w:tmpl w:val="07EEA1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D1500C8"/>
    <w:multiLevelType w:val="hybridMultilevel"/>
    <w:tmpl w:val="564E50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F8E65F5"/>
    <w:multiLevelType w:val="hybridMultilevel"/>
    <w:tmpl w:val="596853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FFD0E95"/>
    <w:multiLevelType w:val="hybridMultilevel"/>
    <w:tmpl w:val="2F3091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0DA37E1"/>
    <w:multiLevelType w:val="hybridMultilevel"/>
    <w:tmpl w:val="D996F0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17E459D"/>
    <w:multiLevelType w:val="hybridMultilevel"/>
    <w:tmpl w:val="9E7A60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EE5C8A"/>
    <w:multiLevelType w:val="hybridMultilevel"/>
    <w:tmpl w:val="B40CE3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71E1A3C"/>
    <w:multiLevelType w:val="hybridMultilevel"/>
    <w:tmpl w:val="563CD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D20F43"/>
    <w:multiLevelType w:val="hybridMultilevel"/>
    <w:tmpl w:val="69DC8D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9C4346A"/>
    <w:multiLevelType w:val="hybridMultilevel"/>
    <w:tmpl w:val="188866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9EF0CC4"/>
    <w:multiLevelType w:val="hybridMultilevel"/>
    <w:tmpl w:val="BA8ACB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1A7104C4"/>
    <w:multiLevelType w:val="hybridMultilevel"/>
    <w:tmpl w:val="DF708B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1D684607"/>
    <w:multiLevelType w:val="hybridMultilevel"/>
    <w:tmpl w:val="7A98B0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1BE4137"/>
    <w:multiLevelType w:val="hybridMultilevel"/>
    <w:tmpl w:val="391081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23F0A3A"/>
    <w:multiLevelType w:val="hybridMultilevel"/>
    <w:tmpl w:val="EABA7A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37F6AA1"/>
    <w:multiLevelType w:val="hybridMultilevel"/>
    <w:tmpl w:val="E16C89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23E65C57"/>
    <w:multiLevelType w:val="hybridMultilevel"/>
    <w:tmpl w:val="7A4AE1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240F19FE"/>
    <w:multiLevelType w:val="hybridMultilevel"/>
    <w:tmpl w:val="A01CEB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8B60941"/>
    <w:multiLevelType w:val="hybridMultilevel"/>
    <w:tmpl w:val="756E57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299B557B"/>
    <w:multiLevelType w:val="hybridMultilevel"/>
    <w:tmpl w:val="3678E0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2A9713CE"/>
    <w:multiLevelType w:val="hybridMultilevel"/>
    <w:tmpl w:val="FCE47B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2D6C3885"/>
    <w:multiLevelType w:val="hybridMultilevel"/>
    <w:tmpl w:val="034606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2DF713CC"/>
    <w:multiLevelType w:val="hybridMultilevel"/>
    <w:tmpl w:val="716E1F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2E3D21C6"/>
    <w:multiLevelType w:val="hybridMultilevel"/>
    <w:tmpl w:val="B874EC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305903FD"/>
    <w:multiLevelType w:val="hybridMultilevel"/>
    <w:tmpl w:val="4D9815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315A0831"/>
    <w:multiLevelType w:val="hybridMultilevel"/>
    <w:tmpl w:val="CF464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22319AE"/>
    <w:multiLevelType w:val="hybridMultilevel"/>
    <w:tmpl w:val="A8EA92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42533BA"/>
    <w:multiLevelType w:val="hybridMultilevel"/>
    <w:tmpl w:val="37646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45302BC"/>
    <w:multiLevelType w:val="hybridMultilevel"/>
    <w:tmpl w:val="45ECF1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34641D5C"/>
    <w:multiLevelType w:val="hybridMultilevel"/>
    <w:tmpl w:val="121AC7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35DB586E"/>
    <w:multiLevelType w:val="hybridMultilevel"/>
    <w:tmpl w:val="5386B8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376E2ACF"/>
    <w:multiLevelType w:val="hybridMultilevel"/>
    <w:tmpl w:val="FDD6A0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39AD6F4D"/>
    <w:multiLevelType w:val="hybridMultilevel"/>
    <w:tmpl w:val="4364A3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39BA61D1"/>
    <w:multiLevelType w:val="hybridMultilevel"/>
    <w:tmpl w:val="B792D1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3BCB156E"/>
    <w:multiLevelType w:val="hybridMultilevel"/>
    <w:tmpl w:val="B1DCD2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3DED7C2E"/>
    <w:multiLevelType w:val="hybridMultilevel"/>
    <w:tmpl w:val="8FAAD4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401827DE"/>
    <w:multiLevelType w:val="hybridMultilevel"/>
    <w:tmpl w:val="4470DF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405A7968"/>
    <w:multiLevelType w:val="hybridMultilevel"/>
    <w:tmpl w:val="ACC0B3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42864E90"/>
    <w:multiLevelType w:val="hybridMultilevel"/>
    <w:tmpl w:val="4328B6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45B563C6"/>
    <w:multiLevelType w:val="hybridMultilevel"/>
    <w:tmpl w:val="C7D4C8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45E2383D"/>
    <w:multiLevelType w:val="hybridMultilevel"/>
    <w:tmpl w:val="797041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46F8670A"/>
    <w:multiLevelType w:val="hybridMultilevel"/>
    <w:tmpl w:val="7CBE2B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477B05C0"/>
    <w:multiLevelType w:val="hybridMultilevel"/>
    <w:tmpl w:val="878A20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4DAE48D4"/>
    <w:multiLevelType w:val="hybridMultilevel"/>
    <w:tmpl w:val="612663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>
    <w:nsid w:val="519C26FB"/>
    <w:multiLevelType w:val="hybridMultilevel"/>
    <w:tmpl w:val="2E6899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>
    <w:nsid w:val="522C37F9"/>
    <w:multiLevelType w:val="hybridMultilevel"/>
    <w:tmpl w:val="3A0E85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>
    <w:nsid w:val="54214260"/>
    <w:multiLevelType w:val="hybridMultilevel"/>
    <w:tmpl w:val="4770E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555562B8"/>
    <w:multiLevelType w:val="hybridMultilevel"/>
    <w:tmpl w:val="02BEB2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>
    <w:nsid w:val="58B141D9"/>
    <w:multiLevelType w:val="hybridMultilevel"/>
    <w:tmpl w:val="BFA47B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>
    <w:nsid w:val="5A8A1FBB"/>
    <w:multiLevelType w:val="hybridMultilevel"/>
    <w:tmpl w:val="10BEB3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>
    <w:nsid w:val="5AB7752E"/>
    <w:multiLevelType w:val="hybridMultilevel"/>
    <w:tmpl w:val="5CE2A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5ADB57E8"/>
    <w:multiLevelType w:val="hybridMultilevel"/>
    <w:tmpl w:val="68B09F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>
    <w:nsid w:val="5CEB5E78"/>
    <w:multiLevelType w:val="hybridMultilevel"/>
    <w:tmpl w:val="FA703B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>
    <w:nsid w:val="5E257A13"/>
    <w:multiLevelType w:val="hybridMultilevel"/>
    <w:tmpl w:val="21C29A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>
    <w:nsid w:val="5F6159C2"/>
    <w:multiLevelType w:val="hybridMultilevel"/>
    <w:tmpl w:val="78AE43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>
    <w:nsid w:val="66701EDC"/>
    <w:multiLevelType w:val="hybridMultilevel"/>
    <w:tmpl w:val="4BB494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>
    <w:nsid w:val="66C1595E"/>
    <w:multiLevelType w:val="hybridMultilevel"/>
    <w:tmpl w:val="8D66F8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>
    <w:nsid w:val="66FA5112"/>
    <w:multiLevelType w:val="hybridMultilevel"/>
    <w:tmpl w:val="B3E61B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>
    <w:nsid w:val="679E6F19"/>
    <w:multiLevelType w:val="hybridMultilevel"/>
    <w:tmpl w:val="C8B2F3A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ACE2E0C"/>
    <w:multiLevelType w:val="hybridMultilevel"/>
    <w:tmpl w:val="969C51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>
    <w:nsid w:val="6D18707A"/>
    <w:multiLevelType w:val="hybridMultilevel"/>
    <w:tmpl w:val="97CE29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>
    <w:nsid w:val="6DDE3016"/>
    <w:multiLevelType w:val="hybridMultilevel"/>
    <w:tmpl w:val="FFA03B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>
    <w:nsid w:val="73B1204F"/>
    <w:multiLevelType w:val="hybridMultilevel"/>
    <w:tmpl w:val="6CFA35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>
    <w:nsid w:val="759A77BF"/>
    <w:multiLevelType w:val="hybridMultilevel"/>
    <w:tmpl w:val="43E649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>
    <w:nsid w:val="773A460B"/>
    <w:multiLevelType w:val="hybridMultilevel"/>
    <w:tmpl w:val="A69053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>
    <w:nsid w:val="777D577B"/>
    <w:multiLevelType w:val="hybridMultilevel"/>
    <w:tmpl w:val="8848C6E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97D0824"/>
    <w:multiLevelType w:val="hybridMultilevel"/>
    <w:tmpl w:val="06040A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>
    <w:nsid w:val="798371FE"/>
    <w:multiLevelType w:val="hybridMultilevel"/>
    <w:tmpl w:val="FEF0DC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>
    <w:nsid w:val="7A377089"/>
    <w:multiLevelType w:val="hybridMultilevel"/>
    <w:tmpl w:val="3326C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7BEF53CA"/>
    <w:multiLevelType w:val="hybridMultilevel"/>
    <w:tmpl w:val="7B8AFF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">
    <w:nsid w:val="7E5C5AF7"/>
    <w:multiLevelType w:val="hybridMultilevel"/>
    <w:tmpl w:val="023C18B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3">
    <w:nsid w:val="7F0007BF"/>
    <w:multiLevelType w:val="hybridMultilevel"/>
    <w:tmpl w:val="C122CC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2"/>
  </w:num>
  <w:num w:numId="3">
    <w:abstractNumId w:val="60"/>
  </w:num>
  <w:num w:numId="4">
    <w:abstractNumId w:val="7"/>
  </w:num>
  <w:num w:numId="5">
    <w:abstractNumId w:val="67"/>
  </w:num>
  <w:num w:numId="6">
    <w:abstractNumId w:val="28"/>
  </w:num>
  <w:num w:numId="7">
    <w:abstractNumId w:val="71"/>
  </w:num>
  <w:num w:numId="8">
    <w:abstractNumId w:val="70"/>
  </w:num>
  <w:num w:numId="9">
    <w:abstractNumId w:val="25"/>
  </w:num>
  <w:num w:numId="10">
    <w:abstractNumId w:val="2"/>
  </w:num>
  <w:num w:numId="11">
    <w:abstractNumId w:val="0"/>
  </w:num>
  <w:num w:numId="12">
    <w:abstractNumId w:val="15"/>
  </w:num>
  <w:num w:numId="13">
    <w:abstractNumId w:val="13"/>
  </w:num>
  <w:num w:numId="14">
    <w:abstractNumId w:val="31"/>
  </w:num>
  <w:num w:numId="15">
    <w:abstractNumId w:val="38"/>
  </w:num>
  <w:num w:numId="16">
    <w:abstractNumId w:val="59"/>
  </w:num>
  <w:num w:numId="17">
    <w:abstractNumId w:val="51"/>
  </w:num>
  <w:num w:numId="18">
    <w:abstractNumId w:val="45"/>
  </w:num>
  <w:num w:numId="19">
    <w:abstractNumId w:val="35"/>
  </w:num>
  <w:num w:numId="20">
    <w:abstractNumId w:val="14"/>
  </w:num>
  <w:num w:numId="21">
    <w:abstractNumId w:val="8"/>
  </w:num>
  <w:num w:numId="22">
    <w:abstractNumId w:val="32"/>
  </w:num>
  <w:num w:numId="23">
    <w:abstractNumId w:val="57"/>
  </w:num>
  <w:num w:numId="24">
    <w:abstractNumId w:val="24"/>
  </w:num>
  <w:num w:numId="25">
    <w:abstractNumId w:val="5"/>
  </w:num>
  <w:num w:numId="26">
    <w:abstractNumId w:val="49"/>
  </w:num>
  <w:num w:numId="27">
    <w:abstractNumId w:val="10"/>
  </w:num>
  <w:num w:numId="28">
    <w:abstractNumId w:val="62"/>
  </w:num>
  <w:num w:numId="29">
    <w:abstractNumId w:val="1"/>
  </w:num>
  <w:num w:numId="30">
    <w:abstractNumId w:val="21"/>
  </w:num>
  <w:num w:numId="31">
    <w:abstractNumId w:val="20"/>
  </w:num>
  <w:num w:numId="32">
    <w:abstractNumId w:val="64"/>
  </w:num>
  <w:num w:numId="33">
    <w:abstractNumId w:val="46"/>
  </w:num>
  <w:num w:numId="34">
    <w:abstractNumId w:val="26"/>
  </w:num>
  <w:num w:numId="35">
    <w:abstractNumId w:val="50"/>
  </w:num>
  <w:num w:numId="36">
    <w:abstractNumId w:val="66"/>
  </w:num>
  <w:num w:numId="37">
    <w:abstractNumId w:val="18"/>
  </w:num>
  <w:num w:numId="38">
    <w:abstractNumId w:val="63"/>
  </w:num>
  <w:num w:numId="39">
    <w:abstractNumId w:val="41"/>
  </w:num>
  <w:num w:numId="40">
    <w:abstractNumId w:val="54"/>
  </w:num>
  <w:num w:numId="41">
    <w:abstractNumId w:val="52"/>
  </w:num>
  <w:num w:numId="42">
    <w:abstractNumId w:val="6"/>
  </w:num>
  <w:num w:numId="43">
    <w:abstractNumId w:val="73"/>
  </w:num>
  <w:num w:numId="44">
    <w:abstractNumId w:val="56"/>
  </w:num>
  <w:num w:numId="45">
    <w:abstractNumId w:val="19"/>
  </w:num>
  <w:num w:numId="46">
    <w:abstractNumId w:val="53"/>
  </w:num>
  <w:num w:numId="47">
    <w:abstractNumId w:val="36"/>
  </w:num>
  <w:num w:numId="48">
    <w:abstractNumId w:val="39"/>
  </w:num>
  <w:num w:numId="49">
    <w:abstractNumId w:val="17"/>
  </w:num>
  <w:num w:numId="50">
    <w:abstractNumId w:val="58"/>
  </w:num>
  <w:num w:numId="51">
    <w:abstractNumId w:val="22"/>
  </w:num>
  <w:num w:numId="52">
    <w:abstractNumId w:val="37"/>
  </w:num>
  <w:num w:numId="53">
    <w:abstractNumId w:val="68"/>
  </w:num>
  <w:num w:numId="54">
    <w:abstractNumId w:val="16"/>
  </w:num>
  <w:num w:numId="55">
    <w:abstractNumId w:val="27"/>
  </w:num>
  <w:num w:numId="56">
    <w:abstractNumId w:val="40"/>
  </w:num>
  <w:num w:numId="57">
    <w:abstractNumId w:val="55"/>
  </w:num>
  <w:num w:numId="58">
    <w:abstractNumId w:val="11"/>
  </w:num>
  <w:num w:numId="59">
    <w:abstractNumId w:val="47"/>
  </w:num>
  <w:num w:numId="60">
    <w:abstractNumId w:val="4"/>
  </w:num>
  <w:num w:numId="61">
    <w:abstractNumId w:val="43"/>
  </w:num>
  <w:num w:numId="62">
    <w:abstractNumId w:val="12"/>
  </w:num>
  <w:num w:numId="63">
    <w:abstractNumId w:val="42"/>
  </w:num>
  <w:num w:numId="64">
    <w:abstractNumId w:val="29"/>
  </w:num>
  <w:num w:numId="65">
    <w:abstractNumId w:val="48"/>
  </w:num>
  <w:num w:numId="66">
    <w:abstractNumId w:val="65"/>
  </w:num>
  <w:num w:numId="67">
    <w:abstractNumId w:val="34"/>
  </w:num>
  <w:num w:numId="68">
    <w:abstractNumId w:val="33"/>
  </w:num>
  <w:num w:numId="69">
    <w:abstractNumId w:val="23"/>
  </w:num>
  <w:num w:numId="70">
    <w:abstractNumId w:val="44"/>
  </w:num>
  <w:num w:numId="71">
    <w:abstractNumId w:val="69"/>
  </w:num>
  <w:num w:numId="72">
    <w:abstractNumId w:val="61"/>
  </w:num>
  <w:num w:numId="73">
    <w:abstractNumId w:val="3"/>
  </w:num>
  <w:num w:numId="74">
    <w:abstractNumId w:val="30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10E7"/>
    <w:rsid w:val="000126F8"/>
    <w:rsid w:val="00033E23"/>
    <w:rsid w:val="0003641F"/>
    <w:rsid w:val="000476C0"/>
    <w:rsid w:val="00054707"/>
    <w:rsid w:val="00082466"/>
    <w:rsid w:val="000A5B7F"/>
    <w:rsid w:val="000B5B96"/>
    <w:rsid w:val="000C7BE6"/>
    <w:rsid w:val="000E0A22"/>
    <w:rsid w:val="000F7A68"/>
    <w:rsid w:val="0010200A"/>
    <w:rsid w:val="00155398"/>
    <w:rsid w:val="00160FCB"/>
    <w:rsid w:val="00172B99"/>
    <w:rsid w:val="001770E2"/>
    <w:rsid w:val="001A2675"/>
    <w:rsid w:val="001B1B5F"/>
    <w:rsid w:val="001C2B28"/>
    <w:rsid w:val="001D2FA9"/>
    <w:rsid w:val="001F2F41"/>
    <w:rsid w:val="0020095E"/>
    <w:rsid w:val="00250CF8"/>
    <w:rsid w:val="002551A1"/>
    <w:rsid w:val="0026054D"/>
    <w:rsid w:val="0027325A"/>
    <w:rsid w:val="00275003"/>
    <w:rsid w:val="00290059"/>
    <w:rsid w:val="00291A02"/>
    <w:rsid w:val="00296710"/>
    <w:rsid w:val="00296800"/>
    <w:rsid w:val="002A0EF1"/>
    <w:rsid w:val="003078CD"/>
    <w:rsid w:val="0031486F"/>
    <w:rsid w:val="00317318"/>
    <w:rsid w:val="003344F8"/>
    <w:rsid w:val="00341670"/>
    <w:rsid w:val="00344419"/>
    <w:rsid w:val="003504EA"/>
    <w:rsid w:val="00356370"/>
    <w:rsid w:val="00365A4E"/>
    <w:rsid w:val="00392EF1"/>
    <w:rsid w:val="003A4658"/>
    <w:rsid w:val="003C3C4B"/>
    <w:rsid w:val="003D0F84"/>
    <w:rsid w:val="003F3CD1"/>
    <w:rsid w:val="00431F4E"/>
    <w:rsid w:val="004935AB"/>
    <w:rsid w:val="004A6C20"/>
    <w:rsid w:val="004C6CD9"/>
    <w:rsid w:val="004D0889"/>
    <w:rsid w:val="004D0A24"/>
    <w:rsid w:val="004E6514"/>
    <w:rsid w:val="00510818"/>
    <w:rsid w:val="005143F3"/>
    <w:rsid w:val="00531220"/>
    <w:rsid w:val="00534776"/>
    <w:rsid w:val="00534FC8"/>
    <w:rsid w:val="00537BA7"/>
    <w:rsid w:val="00563667"/>
    <w:rsid w:val="00567208"/>
    <w:rsid w:val="00576FBF"/>
    <w:rsid w:val="00584993"/>
    <w:rsid w:val="00602A67"/>
    <w:rsid w:val="006135C1"/>
    <w:rsid w:val="00621506"/>
    <w:rsid w:val="00625972"/>
    <w:rsid w:val="00631657"/>
    <w:rsid w:val="0066693C"/>
    <w:rsid w:val="006A0D72"/>
    <w:rsid w:val="006B3B5F"/>
    <w:rsid w:val="006D254F"/>
    <w:rsid w:val="006D7C2D"/>
    <w:rsid w:val="006F42D7"/>
    <w:rsid w:val="006F68C5"/>
    <w:rsid w:val="00701AA1"/>
    <w:rsid w:val="00706FB6"/>
    <w:rsid w:val="007077A0"/>
    <w:rsid w:val="00722202"/>
    <w:rsid w:val="007767A9"/>
    <w:rsid w:val="00776D14"/>
    <w:rsid w:val="00784222"/>
    <w:rsid w:val="00793995"/>
    <w:rsid w:val="00797B55"/>
    <w:rsid w:val="007B0A2D"/>
    <w:rsid w:val="007F6132"/>
    <w:rsid w:val="00821CBE"/>
    <w:rsid w:val="00825552"/>
    <w:rsid w:val="00863D41"/>
    <w:rsid w:val="00872D35"/>
    <w:rsid w:val="0087799E"/>
    <w:rsid w:val="008910E8"/>
    <w:rsid w:val="008A609A"/>
    <w:rsid w:val="008B2683"/>
    <w:rsid w:val="008C3D16"/>
    <w:rsid w:val="008C77DF"/>
    <w:rsid w:val="008E098D"/>
    <w:rsid w:val="008F7635"/>
    <w:rsid w:val="00914AD5"/>
    <w:rsid w:val="0091609A"/>
    <w:rsid w:val="00934BED"/>
    <w:rsid w:val="00935AD2"/>
    <w:rsid w:val="00943424"/>
    <w:rsid w:val="00964A67"/>
    <w:rsid w:val="00965B7E"/>
    <w:rsid w:val="00975BE0"/>
    <w:rsid w:val="009916D9"/>
    <w:rsid w:val="009A2448"/>
    <w:rsid w:val="009D298F"/>
    <w:rsid w:val="009F3732"/>
    <w:rsid w:val="00A10DC7"/>
    <w:rsid w:val="00A15708"/>
    <w:rsid w:val="00A4223A"/>
    <w:rsid w:val="00A604A8"/>
    <w:rsid w:val="00A6461F"/>
    <w:rsid w:val="00A70BE6"/>
    <w:rsid w:val="00A942CF"/>
    <w:rsid w:val="00AA3862"/>
    <w:rsid w:val="00AA764E"/>
    <w:rsid w:val="00AB2110"/>
    <w:rsid w:val="00AB47D9"/>
    <w:rsid w:val="00AB6453"/>
    <w:rsid w:val="00AC3BC4"/>
    <w:rsid w:val="00AC69F9"/>
    <w:rsid w:val="00AD68D5"/>
    <w:rsid w:val="00B00186"/>
    <w:rsid w:val="00B340F6"/>
    <w:rsid w:val="00B5200D"/>
    <w:rsid w:val="00B62E79"/>
    <w:rsid w:val="00B90019"/>
    <w:rsid w:val="00BD2CD2"/>
    <w:rsid w:val="00BF00D4"/>
    <w:rsid w:val="00C05953"/>
    <w:rsid w:val="00C42352"/>
    <w:rsid w:val="00C47B88"/>
    <w:rsid w:val="00C8129F"/>
    <w:rsid w:val="00C907FF"/>
    <w:rsid w:val="00CE6043"/>
    <w:rsid w:val="00CF5614"/>
    <w:rsid w:val="00D410E7"/>
    <w:rsid w:val="00D576A3"/>
    <w:rsid w:val="00D8122C"/>
    <w:rsid w:val="00D82F29"/>
    <w:rsid w:val="00DA793F"/>
    <w:rsid w:val="00DB6126"/>
    <w:rsid w:val="00DD7CFE"/>
    <w:rsid w:val="00E125FF"/>
    <w:rsid w:val="00E32C9B"/>
    <w:rsid w:val="00E47266"/>
    <w:rsid w:val="00E51D76"/>
    <w:rsid w:val="00E547D2"/>
    <w:rsid w:val="00E55195"/>
    <w:rsid w:val="00E6214C"/>
    <w:rsid w:val="00E725BF"/>
    <w:rsid w:val="00EC4C44"/>
    <w:rsid w:val="00ED305F"/>
    <w:rsid w:val="00ED4CF4"/>
    <w:rsid w:val="00EE125B"/>
    <w:rsid w:val="00EF6ABF"/>
    <w:rsid w:val="00F1343C"/>
    <w:rsid w:val="00F15DC5"/>
    <w:rsid w:val="00F47267"/>
    <w:rsid w:val="00F72482"/>
    <w:rsid w:val="00F75E8F"/>
    <w:rsid w:val="00F80A08"/>
    <w:rsid w:val="00FC0AA0"/>
    <w:rsid w:val="00FD43DA"/>
    <w:rsid w:val="00FE1239"/>
    <w:rsid w:val="00FE4625"/>
    <w:rsid w:val="00FF03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647CA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0E7"/>
    <w:pPr>
      <w:spacing w:after="200" w:line="276" w:lineRule="auto"/>
    </w:pPr>
    <w:rPr>
      <w:rFonts w:ascii="Calibri" w:eastAsia="Calibri" w:hAnsi="Calibri" w:cs="Times New Roman"/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10E7"/>
    <w:pPr>
      <w:ind w:left="720"/>
      <w:contextualSpacing/>
    </w:pPr>
  </w:style>
  <w:style w:type="character" w:customStyle="1" w:styleId="hps">
    <w:name w:val="hps"/>
    <w:uiPriority w:val="99"/>
    <w:rsid w:val="00D410E7"/>
  </w:style>
  <w:style w:type="paragraph" w:customStyle="1" w:styleId="NoParagraphStyle">
    <w:name w:val="[No Paragraph Style]"/>
    <w:rsid w:val="00E32C9B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paragraph" w:customStyle="1" w:styleId="Mesimet">
    <w:name w:val="Mesimet"/>
    <w:basedOn w:val="NoParagraphStyle"/>
    <w:next w:val="NoParagraphStyle"/>
    <w:uiPriority w:val="99"/>
    <w:rsid w:val="00E32C9B"/>
    <w:pPr>
      <w:spacing w:after="113"/>
      <w:jc w:val="both"/>
    </w:pPr>
    <w:rPr>
      <w:rFonts w:ascii="GillSansMT-Bold" w:hAnsi="GillSansMT-Bold" w:cs="GillSansMT-Bold"/>
      <w:b/>
      <w:bCs/>
      <w:lang w:val="en-US"/>
    </w:rPr>
  </w:style>
  <w:style w:type="paragraph" w:customStyle="1" w:styleId="TEKSTI">
    <w:name w:val="TEKSTI"/>
    <w:basedOn w:val="NoParagraphStyle"/>
    <w:next w:val="NoParagraphStyle"/>
    <w:uiPriority w:val="99"/>
    <w:rsid w:val="00E32C9B"/>
    <w:pPr>
      <w:jc w:val="both"/>
    </w:pPr>
    <w:rPr>
      <w:rFonts w:ascii="GillSansMT" w:hAnsi="GillSansMT" w:cs="GillSansMT"/>
      <w:sz w:val="22"/>
      <w:szCs w:val="22"/>
      <w:lang w:val="en-US"/>
    </w:rPr>
  </w:style>
  <w:style w:type="paragraph" w:customStyle="1" w:styleId="Tekstibullets">
    <w:name w:val="Teksti bullets"/>
    <w:basedOn w:val="NoParagraphStyle"/>
    <w:next w:val="NoParagraphStyle"/>
    <w:uiPriority w:val="99"/>
    <w:rsid w:val="00E32C9B"/>
    <w:pPr>
      <w:ind w:left="283" w:hanging="283"/>
      <w:jc w:val="both"/>
    </w:pPr>
    <w:rPr>
      <w:rFonts w:ascii="GillSansMT" w:hAnsi="GillSansMT" w:cs="GillSansMT"/>
      <w:sz w:val="22"/>
      <w:szCs w:val="22"/>
      <w:lang w:val="en-US"/>
    </w:rPr>
  </w:style>
  <w:style w:type="character" w:customStyle="1" w:styleId="apple-converted-space">
    <w:name w:val="apple-converted-space"/>
    <w:uiPriority w:val="99"/>
    <w:rsid w:val="002551A1"/>
  </w:style>
  <w:style w:type="paragraph" w:customStyle="1" w:styleId="Kreu">
    <w:name w:val="Kreu"/>
    <w:basedOn w:val="NoParagraphStyle"/>
    <w:next w:val="NoParagraphStyle"/>
    <w:uiPriority w:val="99"/>
    <w:rsid w:val="002551A1"/>
    <w:pPr>
      <w:jc w:val="center"/>
    </w:pPr>
    <w:rPr>
      <w:rFonts w:ascii="GillSansMT-Italic" w:hAnsi="GillSansMT-Italic" w:cs="GillSansMT-Italic"/>
      <w:i/>
      <w:iCs/>
      <w:caps/>
      <w:sz w:val="30"/>
      <w:szCs w:val="30"/>
      <w:lang w:val="en-US"/>
    </w:rPr>
  </w:style>
  <w:style w:type="character" w:styleId="Strong">
    <w:name w:val="Strong"/>
    <w:basedOn w:val="DefaultParagraphFont"/>
    <w:uiPriority w:val="99"/>
    <w:qFormat/>
    <w:rsid w:val="002551A1"/>
    <w:rPr>
      <w:b/>
      <w:bCs/>
      <w:w w:val="100"/>
    </w:rPr>
  </w:style>
  <w:style w:type="paragraph" w:customStyle="1" w:styleId="pyetjeTITULL">
    <w:name w:val="pyetje TITULL"/>
    <w:basedOn w:val="NoParagraphStyle"/>
    <w:next w:val="NoParagraphStyle"/>
    <w:uiPriority w:val="99"/>
    <w:rsid w:val="002551A1"/>
    <w:pPr>
      <w:ind w:left="454"/>
      <w:jc w:val="both"/>
    </w:pPr>
    <w:rPr>
      <w:rFonts w:ascii="SegoeUI-Bold" w:hAnsi="SegoeUI-Bold" w:cs="SegoeUI-Bold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51A1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51A1"/>
    <w:rPr>
      <w:rFonts w:ascii="Lucida Grande" w:eastAsia="Calibri" w:hAnsi="Lucida Grande" w:cs="Lucida Grande"/>
      <w:sz w:val="18"/>
      <w:szCs w:val="18"/>
      <w:lang w:val="sq-AL"/>
    </w:rPr>
  </w:style>
  <w:style w:type="character" w:customStyle="1" w:styleId="Footnotereference">
    <w:name w:val="Footnote reference"/>
    <w:uiPriority w:val="99"/>
    <w:rsid w:val="002551A1"/>
    <w:rPr>
      <w:w w:val="100"/>
      <w:vertAlign w:val="superscript"/>
    </w:rPr>
  </w:style>
  <w:style w:type="character" w:customStyle="1" w:styleId="longtext">
    <w:name w:val="long_text"/>
    <w:uiPriority w:val="99"/>
    <w:rsid w:val="002551A1"/>
  </w:style>
  <w:style w:type="paragraph" w:customStyle="1" w:styleId="BasicParagraph">
    <w:name w:val="[Basic Paragraph]"/>
    <w:basedOn w:val="NoParagraphStyle"/>
    <w:uiPriority w:val="99"/>
    <w:rsid w:val="003504EA"/>
  </w:style>
  <w:style w:type="paragraph" w:styleId="Header">
    <w:name w:val="header"/>
    <w:basedOn w:val="Normal"/>
    <w:link w:val="HeaderChar"/>
    <w:uiPriority w:val="99"/>
    <w:unhideWhenUsed/>
    <w:rsid w:val="003504E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04EA"/>
    <w:rPr>
      <w:rFonts w:ascii="Calibri" w:eastAsia="Calibri" w:hAnsi="Calibri" w:cs="Times New Roman"/>
      <w:lang w:val="sq-AL"/>
    </w:rPr>
  </w:style>
  <w:style w:type="paragraph" w:styleId="Footer">
    <w:name w:val="footer"/>
    <w:basedOn w:val="Normal"/>
    <w:link w:val="FooterChar"/>
    <w:uiPriority w:val="99"/>
    <w:unhideWhenUsed/>
    <w:rsid w:val="003504E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04EA"/>
    <w:rPr>
      <w:rFonts w:ascii="Calibri" w:eastAsia="Calibri" w:hAnsi="Calibri" w:cs="Times New Roman"/>
      <w:lang w:val="sq-AL"/>
    </w:rPr>
  </w:style>
  <w:style w:type="paragraph" w:styleId="FootnoteText">
    <w:name w:val="footnote text"/>
    <w:basedOn w:val="Normal"/>
    <w:link w:val="FootnoteTextChar"/>
    <w:uiPriority w:val="99"/>
    <w:unhideWhenUsed/>
    <w:rsid w:val="00341670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41670"/>
    <w:rPr>
      <w:rFonts w:ascii="Calibri" w:eastAsia="Calibri" w:hAnsi="Calibri" w:cs="Times New Roman"/>
      <w:sz w:val="24"/>
      <w:szCs w:val="24"/>
      <w:lang w:val="sq-AL"/>
    </w:rPr>
  </w:style>
  <w:style w:type="character" w:styleId="FootnoteReference0">
    <w:name w:val="footnote reference"/>
    <w:basedOn w:val="DefaultParagraphFont"/>
    <w:uiPriority w:val="99"/>
    <w:unhideWhenUsed/>
    <w:rsid w:val="00341670"/>
    <w:rPr>
      <w:vertAlign w:val="superscript"/>
    </w:rPr>
  </w:style>
  <w:style w:type="paragraph" w:customStyle="1" w:styleId="Fotnotes">
    <w:name w:val="Fotnotes"/>
    <w:basedOn w:val="BasicParagraph"/>
    <w:uiPriority w:val="99"/>
    <w:rsid w:val="00341670"/>
    <w:pPr>
      <w:jc w:val="both"/>
    </w:pPr>
    <w:rPr>
      <w:rFonts w:ascii="Aldine401BT-RomanA" w:hAnsi="Aldine401BT-RomanA" w:cs="Aldine401BT-RomanA"/>
      <w:sz w:val="18"/>
      <w:szCs w:val="18"/>
    </w:rPr>
  </w:style>
  <w:style w:type="character" w:styleId="HTMLCite">
    <w:name w:val="HTML Cite"/>
    <w:basedOn w:val="DefaultParagraphFont"/>
    <w:uiPriority w:val="99"/>
    <w:rsid w:val="00965B7E"/>
    <w:rPr>
      <w:i/>
      <w:iCs/>
      <w:w w:val="10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96800"/>
    <w:rPr>
      <w:rFonts w:ascii="CourierNewPSMT" w:hAnsi="CourierNewPSMT" w:cs="CourierNewPSMT"/>
      <w:color w:val="00000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rsid w:val="00296800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adjustRightInd w:val="0"/>
      <w:spacing w:line="288" w:lineRule="auto"/>
      <w:textAlignment w:val="center"/>
    </w:pPr>
    <w:rPr>
      <w:rFonts w:ascii="CourierNewPSMT" w:eastAsiaTheme="minorHAnsi" w:hAnsi="CourierNewPSMT" w:cs="CourierNewPSMT"/>
      <w:color w:val="000000"/>
      <w:sz w:val="20"/>
      <w:szCs w:val="20"/>
      <w:lang w:val="en-GB"/>
    </w:rPr>
  </w:style>
  <w:style w:type="character" w:customStyle="1" w:styleId="A8">
    <w:name w:val="A8"/>
    <w:uiPriority w:val="99"/>
    <w:rsid w:val="00296800"/>
    <w:rPr>
      <w:color w:val="000000"/>
      <w:w w:val="100"/>
      <w:sz w:val="19"/>
      <w:szCs w:val="19"/>
    </w:rPr>
  </w:style>
  <w:style w:type="character" w:customStyle="1" w:styleId="WordImportedListStyle95StylesforWordRTFImportedLists">
    <w:name w:val="Word Imported List Style95 (Styles for Word/RTF Imported Lists)"/>
    <w:uiPriority w:val="99"/>
    <w:rsid w:val="00296800"/>
    <w:rPr>
      <w:rFonts w:ascii="Calibri" w:hAnsi="Calibri" w:cs="Calibri"/>
      <w:color w:val="000000"/>
      <w:w w:val="100"/>
      <w:lang w:val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33ED112-FF14-D84A-8610-6BC6B1E59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520</TotalTime>
  <Pages>2</Pages>
  <Words>495</Words>
  <Characters>2823</Characters>
  <Application>Microsoft Macintosh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Elvira Baze</dc:creator>
  <cp:keywords/>
  <dc:description/>
  <cp:lastModifiedBy>User Ideart</cp:lastModifiedBy>
  <cp:revision>154</cp:revision>
  <dcterms:created xsi:type="dcterms:W3CDTF">2015-09-14T13:31:00Z</dcterms:created>
  <dcterms:modified xsi:type="dcterms:W3CDTF">2017-09-12T12:40:00Z</dcterms:modified>
</cp:coreProperties>
</file>